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26F" w:rsidRPr="00823A13" w:rsidRDefault="00ED426F" w:rsidP="00ED426F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ED426F" w:rsidRDefault="000A196F" w:rsidP="00ED426F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8а</w:t>
      </w:r>
      <w:r w:rsidR="00ED426F" w:rsidRPr="00823A13">
        <w:rPr>
          <w:rFonts w:ascii="Times New Roman" w:hAnsi="Times New Roman" w:cs="Times New Roman"/>
          <w:b/>
          <w:sz w:val="24"/>
          <w:szCs w:val="24"/>
        </w:rPr>
        <w:t xml:space="preserve"> класс. 2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ED426F" w:rsidRPr="00823A13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ED426F" w:rsidRPr="00823A13" w:rsidRDefault="00ED426F" w:rsidP="00ED426F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DF0" w:rsidRPr="000A196F" w:rsidRDefault="00ED426F" w:rsidP="007B2DF0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96F">
        <w:rPr>
          <w:rFonts w:ascii="Times New Roman" w:hAnsi="Times New Roman" w:cs="Times New Roman"/>
          <w:b/>
          <w:sz w:val="24"/>
          <w:szCs w:val="24"/>
        </w:rPr>
        <w:t>Тема:</w:t>
      </w:r>
      <w:r w:rsidRPr="000A196F">
        <w:rPr>
          <w:rFonts w:ascii="Times New Roman" w:hAnsi="Times New Roman" w:cs="Times New Roman"/>
          <w:sz w:val="24"/>
          <w:szCs w:val="24"/>
        </w:rPr>
        <w:t xml:space="preserve"> </w:t>
      </w:r>
      <w:r w:rsidR="007B2DF0" w:rsidRPr="000A196F">
        <w:rPr>
          <w:rFonts w:ascii="Times New Roman" w:hAnsi="Times New Roman" w:cs="Times New Roman"/>
          <w:b/>
          <w:sz w:val="24"/>
          <w:szCs w:val="24"/>
        </w:rPr>
        <w:t xml:space="preserve">Продукт труда и стандарты его производства. </w:t>
      </w:r>
    </w:p>
    <w:p w:rsidR="000A196F" w:rsidRDefault="000A196F" w:rsidP="007B2DF0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26F" w:rsidRPr="000A196F" w:rsidRDefault="00ED426F" w:rsidP="007B2DF0">
      <w:pPr>
        <w:pStyle w:val="a4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96F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hyperlink r:id="rId4" w:history="1">
        <w:r w:rsidRPr="000A196F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https://resh.edu.ru/subject/lesson/7078/main/257498/</w:t>
        </w:r>
      </w:hyperlink>
    </w:p>
    <w:p w:rsidR="00A15582" w:rsidRDefault="00A15582" w:rsidP="00ED426F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D426F" w:rsidRPr="000A196F" w:rsidRDefault="000A196F" w:rsidP="00ED426F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2DF0" w:rsidRPr="000A196F">
        <w:rPr>
          <w:rFonts w:ascii="Times New Roman" w:hAnsi="Times New Roman" w:cs="Times New Roman"/>
          <w:sz w:val="24"/>
          <w:szCs w:val="24"/>
        </w:rPr>
        <w:t>Подумайте, почему такие разные вещи как самолёт, булка и ботинки, называют продуктом труда? И смогли бы вы купить пару ботинок своего размера, если бы все обувщики делали ботинки по своим меркам, не пользуясь стандартами?</w:t>
      </w:r>
    </w:p>
    <w:p w:rsidR="007B2DF0" w:rsidRPr="000A196F" w:rsidRDefault="000A196F" w:rsidP="00ED426F">
      <w:pPr>
        <w:pStyle w:val="a4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2DF0" w:rsidRPr="000A196F">
        <w:rPr>
          <w:rFonts w:ascii="Times New Roman" w:hAnsi="Times New Roman" w:cs="Times New Roman"/>
          <w:sz w:val="24"/>
          <w:szCs w:val="24"/>
        </w:rPr>
        <w:t>Конечным результатом производства является продукт труда, который может использоваться сразу или передаваться для дальнейшей обработки. Характеристики продуктов труда задаются стандартами. На уроке вы узнаете, что такое продукты труда и каких они бывают видов; каким требованиям должны соответствовать продукты труда. Вы научитесь классифицировать стандарты труда в зависимости от сферы их применения.</w:t>
      </w:r>
    </w:p>
    <w:p w:rsidR="000A196F" w:rsidRDefault="000A196F" w:rsidP="003F75A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A196F" w:rsidRDefault="003F75A1" w:rsidP="003F75A1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 w:rsidRPr="000A196F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0A196F">
        <w:rPr>
          <w:rFonts w:ascii="Times New Roman" w:hAnsi="Times New Roman" w:cs="Times New Roman"/>
          <w:b/>
          <w:sz w:val="24"/>
          <w:szCs w:val="24"/>
        </w:rPr>
        <w:br/>
      </w:r>
      <w:r w:rsidRPr="000A196F">
        <w:rPr>
          <w:rFonts w:ascii="Times New Roman" w:hAnsi="Times New Roman" w:cs="Times New Roman"/>
          <w:sz w:val="24"/>
          <w:szCs w:val="24"/>
        </w:rPr>
        <w:t>Продукт труда, потребительн</w:t>
      </w:r>
      <w:r w:rsidR="000A196F">
        <w:rPr>
          <w:rFonts w:ascii="Times New Roman" w:hAnsi="Times New Roman" w:cs="Times New Roman"/>
          <w:sz w:val="24"/>
          <w:szCs w:val="24"/>
        </w:rPr>
        <w:t>ая стоимость, стандарт, эталон.</w:t>
      </w:r>
    </w:p>
    <w:p w:rsidR="000A196F" w:rsidRDefault="003F75A1" w:rsidP="000A196F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A196F">
        <w:rPr>
          <w:rFonts w:ascii="Times New Roman" w:hAnsi="Times New Roman" w:cs="Times New Roman"/>
          <w:sz w:val="24"/>
          <w:szCs w:val="24"/>
        </w:rPr>
        <w:br/>
      </w:r>
      <w:r w:rsidRPr="000A196F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="000A196F">
        <w:rPr>
          <w:rFonts w:ascii="Times New Roman" w:hAnsi="Times New Roman" w:cs="Times New Roman"/>
          <w:sz w:val="24"/>
          <w:szCs w:val="24"/>
        </w:rPr>
        <w:tab/>
      </w:r>
      <w:r w:rsidRPr="000A196F">
        <w:rPr>
          <w:rFonts w:ascii="Times New Roman" w:hAnsi="Times New Roman" w:cs="Times New Roman"/>
          <w:sz w:val="24"/>
          <w:szCs w:val="24"/>
        </w:rPr>
        <w:t>Продукт труда – это материальный объект, нематериальная услуга или выполненное обязательство. Потребительная стоимость продукта – это его полезность и способность удовлетворять какую-либо человеческую потребность.</w:t>
      </w:r>
      <w:r w:rsidR="000A196F">
        <w:rPr>
          <w:rFonts w:ascii="Times New Roman" w:hAnsi="Times New Roman" w:cs="Times New Roman"/>
          <w:sz w:val="24"/>
          <w:szCs w:val="24"/>
        </w:rPr>
        <w:tab/>
      </w:r>
      <w:r w:rsidRPr="000A196F">
        <w:rPr>
          <w:rFonts w:ascii="Times New Roman" w:hAnsi="Times New Roman" w:cs="Times New Roman"/>
          <w:sz w:val="24"/>
          <w:szCs w:val="24"/>
        </w:rPr>
        <w:t xml:space="preserve">Стандарт – это образец, эталон или модель, </w:t>
      </w:r>
      <w:proofErr w:type="gramStart"/>
      <w:r w:rsidRPr="000A196F">
        <w:rPr>
          <w:rFonts w:ascii="Times New Roman" w:hAnsi="Times New Roman" w:cs="Times New Roman"/>
          <w:sz w:val="24"/>
          <w:szCs w:val="24"/>
        </w:rPr>
        <w:t>характеристики</w:t>
      </w:r>
      <w:proofErr w:type="gramEnd"/>
      <w:r w:rsidRPr="000A196F">
        <w:rPr>
          <w:rFonts w:ascii="Times New Roman" w:hAnsi="Times New Roman" w:cs="Times New Roman"/>
          <w:sz w:val="24"/>
          <w:szCs w:val="24"/>
        </w:rPr>
        <w:t xml:space="preserve"> которых используются в качестве исходных параметров для сопоставления с характеристиками подобных объектов. </w:t>
      </w:r>
    </w:p>
    <w:p w:rsidR="000A196F" w:rsidRDefault="000A196F" w:rsidP="000A196F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F75A1" w:rsidRPr="000A196F" w:rsidRDefault="003F75A1" w:rsidP="000A196F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A196F">
        <w:rPr>
          <w:rFonts w:ascii="Times New Roman" w:hAnsi="Times New Roman" w:cs="Times New Roman"/>
          <w:b/>
          <w:sz w:val="24"/>
          <w:szCs w:val="24"/>
        </w:rPr>
        <w:t>Пояснения:</w:t>
      </w:r>
      <w:r w:rsidRPr="000A196F">
        <w:rPr>
          <w:rFonts w:ascii="Times New Roman" w:hAnsi="Times New Roman" w:cs="Times New Roman"/>
          <w:sz w:val="24"/>
          <w:szCs w:val="24"/>
        </w:rPr>
        <w:t xml:space="preserve"> Существуют два вида продуктов материального труда: средства производства или средств</w:t>
      </w:r>
      <w:r w:rsidR="000A196F">
        <w:rPr>
          <w:rFonts w:ascii="Times New Roman" w:hAnsi="Times New Roman" w:cs="Times New Roman"/>
          <w:sz w:val="24"/>
          <w:szCs w:val="24"/>
        </w:rPr>
        <w:t xml:space="preserve">а труда и предметы потребления. </w:t>
      </w:r>
      <w:r w:rsidRPr="000A196F">
        <w:rPr>
          <w:rFonts w:ascii="Times New Roman" w:hAnsi="Times New Roman" w:cs="Times New Roman"/>
          <w:sz w:val="24"/>
          <w:szCs w:val="24"/>
        </w:rPr>
        <w:t>Средства производства</w:t>
      </w:r>
      <w:r w:rsidR="000A196F">
        <w:rPr>
          <w:rFonts w:ascii="Times New Roman" w:hAnsi="Times New Roman" w:cs="Times New Roman"/>
          <w:sz w:val="24"/>
          <w:szCs w:val="24"/>
        </w:rPr>
        <w:t xml:space="preserve"> бывают оборотными и основными. </w:t>
      </w:r>
      <w:r w:rsidRPr="000A196F">
        <w:rPr>
          <w:rFonts w:ascii="Times New Roman" w:hAnsi="Times New Roman" w:cs="Times New Roman"/>
          <w:sz w:val="24"/>
          <w:szCs w:val="24"/>
        </w:rPr>
        <w:t>Предметы потребления делятся на предметы одноразового пользования и пр</w:t>
      </w:r>
      <w:r w:rsidR="000A196F">
        <w:rPr>
          <w:rFonts w:ascii="Times New Roman" w:hAnsi="Times New Roman" w:cs="Times New Roman"/>
          <w:sz w:val="24"/>
          <w:szCs w:val="24"/>
        </w:rPr>
        <w:t xml:space="preserve">едметы длительного пользования. </w:t>
      </w:r>
      <w:r w:rsidRPr="000A196F">
        <w:rPr>
          <w:rFonts w:ascii="Times New Roman" w:hAnsi="Times New Roman" w:cs="Times New Roman"/>
          <w:sz w:val="24"/>
          <w:szCs w:val="24"/>
        </w:rPr>
        <w:t>Все продукты труда дол</w:t>
      </w:r>
      <w:r w:rsidR="000A196F">
        <w:rPr>
          <w:rFonts w:ascii="Times New Roman" w:hAnsi="Times New Roman" w:cs="Times New Roman"/>
          <w:sz w:val="24"/>
          <w:szCs w:val="24"/>
        </w:rPr>
        <w:t xml:space="preserve">жны соответствовать стандартам. </w:t>
      </w:r>
      <w:r w:rsidRPr="000A196F">
        <w:rPr>
          <w:rFonts w:ascii="Times New Roman" w:hAnsi="Times New Roman" w:cs="Times New Roman"/>
          <w:sz w:val="24"/>
          <w:szCs w:val="24"/>
        </w:rPr>
        <w:t>Эталон обеспечивает единство измерений в различн</w:t>
      </w:r>
      <w:r w:rsidR="000A196F">
        <w:rPr>
          <w:rFonts w:ascii="Times New Roman" w:hAnsi="Times New Roman" w:cs="Times New Roman"/>
          <w:sz w:val="24"/>
          <w:szCs w:val="24"/>
        </w:rPr>
        <w:t xml:space="preserve">ых областях деятельности людей. </w:t>
      </w:r>
      <w:r w:rsidRPr="000A196F">
        <w:rPr>
          <w:rFonts w:ascii="Times New Roman" w:hAnsi="Times New Roman" w:cs="Times New Roman"/>
          <w:sz w:val="24"/>
          <w:szCs w:val="24"/>
        </w:rPr>
        <w:t xml:space="preserve">На всех производственных предприятиях постоянно осуществляется </w:t>
      </w:r>
      <w:r w:rsidR="000A19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19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A196F">
        <w:rPr>
          <w:rFonts w:ascii="Times New Roman" w:hAnsi="Times New Roman" w:cs="Times New Roman"/>
          <w:sz w:val="24"/>
          <w:szCs w:val="24"/>
        </w:rPr>
        <w:t xml:space="preserve"> производством и выпуском продукции.</w:t>
      </w:r>
    </w:p>
    <w:p w:rsidR="003F75A1" w:rsidRPr="000A196F" w:rsidRDefault="003F75A1" w:rsidP="003F75A1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</w:p>
    <w:p w:rsidR="00ED426F" w:rsidRPr="000A196F" w:rsidRDefault="00ED426F" w:rsidP="003F75A1">
      <w:pPr>
        <w:pStyle w:val="a4"/>
        <w:ind w:left="-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A196F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задание.</w:t>
      </w:r>
    </w:p>
    <w:p w:rsidR="00ED426F" w:rsidRPr="000A196F" w:rsidRDefault="004A7635" w:rsidP="003F75A1">
      <w:pPr>
        <w:pStyle w:val="a4"/>
        <w:ind w:left="-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A7635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Т1_1_3" style="width:24pt;height:24pt"/>
        </w:pict>
      </w:r>
      <w:r w:rsidR="00ED426F" w:rsidRPr="000A196F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Тему урока</w:t>
      </w:r>
      <w:r w:rsidR="003F75A1" w:rsidRPr="000A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основные понятия  </w:t>
      </w:r>
      <w:r w:rsidR="00ED426F" w:rsidRPr="000A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 в рабочую тетрадь.</w:t>
      </w:r>
    </w:p>
    <w:p w:rsidR="000A196F" w:rsidRPr="000A196F" w:rsidRDefault="003F75A1" w:rsidP="000A196F">
      <w:pPr>
        <w:pStyle w:val="a4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A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26F" w:rsidRPr="000A196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A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A196F" w:rsidRPr="000A196F">
        <w:rPr>
          <w:rFonts w:ascii="Times New Roman" w:hAnsi="Times New Roman" w:cs="Times New Roman"/>
          <w:sz w:val="24"/>
          <w:szCs w:val="24"/>
          <w:lang w:val="tt-RU"/>
        </w:rPr>
        <w:t>Д/з отпралять не надо.</w:t>
      </w:r>
    </w:p>
    <w:p w:rsidR="000A196F" w:rsidRPr="000A196F" w:rsidRDefault="000A196F" w:rsidP="000A196F">
      <w:pPr>
        <w:pStyle w:val="a5"/>
        <w:jc w:val="both"/>
      </w:pPr>
    </w:p>
    <w:p w:rsidR="00ED426F" w:rsidRPr="000A196F" w:rsidRDefault="00ED426F" w:rsidP="00ED426F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D426F" w:rsidRPr="000A196F" w:rsidRDefault="00ED426F" w:rsidP="00ED426F">
      <w:pPr>
        <w:rPr>
          <w:rFonts w:ascii="Times New Roman" w:hAnsi="Times New Roman" w:cs="Times New Roman"/>
          <w:sz w:val="24"/>
          <w:szCs w:val="24"/>
        </w:rPr>
      </w:pPr>
    </w:p>
    <w:p w:rsidR="0094384A" w:rsidRPr="000A196F" w:rsidRDefault="0094384A">
      <w:pPr>
        <w:rPr>
          <w:rFonts w:ascii="Times New Roman" w:hAnsi="Times New Roman" w:cs="Times New Roman"/>
          <w:sz w:val="24"/>
          <w:szCs w:val="24"/>
        </w:rPr>
      </w:pPr>
    </w:p>
    <w:sectPr w:rsidR="0094384A" w:rsidRPr="000A196F" w:rsidSect="0094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26F"/>
    <w:rsid w:val="000A196F"/>
    <w:rsid w:val="00260A26"/>
    <w:rsid w:val="003F75A1"/>
    <w:rsid w:val="004A7635"/>
    <w:rsid w:val="007B2DF0"/>
    <w:rsid w:val="008016CF"/>
    <w:rsid w:val="0094384A"/>
    <w:rsid w:val="00A15582"/>
    <w:rsid w:val="00ED4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26F"/>
    <w:rPr>
      <w:color w:val="0000FF" w:themeColor="hyperlink"/>
      <w:u w:val="single"/>
    </w:rPr>
  </w:style>
  <w:style w:type="paragraph" w:styleId="a4">
    <w:name w:val="No Spacing"/>
    <w:uiPriority w:val="1"/>
    <w:qFormat/>
    <w:rsid w:val="00ED426F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A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078/main/2574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2020-04-23T19:14:00Z</dcterms:created>
  <dcterms:modified xsi:type="dcterms:W3CDTF">2020-04-24T04:49:00Z</dcterms:modified>
</cp:coreProperties>
</file>